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>EMPRESA MUNICIPAL DE ÁGUAS E SANEAMENTO – EMASA S.A</w:t>
      </w:r>
    </w:p>
    <w:p w14:paraId="4C3A0E4D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CNPJ 34.079.590/0001-01</w:t>
      </w:r>
    </w:p>
    <w:p w14:paraId="6A437D08" w14:textId="77777777" w:rsidR="004B05BD" w:rsidRPr="006F2BAA" w:rsidRDefault="000D7ABC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 AVISO DE </w:t>
      </w:r>
      <w:r w:rsidR="00FD144A" w:rsidRPr="006F2BAA">
        <w:rPr>
          <w:rFonts w:asciiTheme="minorHAnsi" w:hAnsiTheme="minorHAnsi" w:cstheme="minorHAnsi"/>
          <w:b/>
          <w:sz w:val="22"/>
          <w:szCs w:val="22"/>
        </w:rPr>
        <w:t>LICITAÇÃO</w:t>
      </w:r>
    </w:p>
    <w:p w14:paraId="39B0B719" w14:textId="66771E2B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EDITAL DE LICITAÇÃO Nº </w:t>
      </w:r>
      <w:r w:rsidR="00E23701">
        <w:rPr>
          <w:rFonts w:asciiTheme="minorHAnsi" w:hAnsiTheme="minorHAnsi" w:cstheme="minorHAnsi"/>
          <w:b/>
          <w:bCs/>
          <w:sz w:val="22"/>
          <w:szCs w:val="22"/>
        </w:rPr>
        <w:t>014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3BEA99B" w14:textId="18B24238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RITO SIMILAR AO PREGÃO </w:t>
      </w:r>
      <w:r w:rsidR="003901E9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 0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2370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4634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4EA9561" w14:textId="66C28DF9" w:rsidR="00FD144A" w:rsidRPr="006F2BAA" w:rsidRDefault="00B63FE2" w:rsidP="00B63F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>PROCESSO ADMINISTRATIVO N°</w:t>
      </w:r>
      <w:r w:rsidR="00E23701">
        <w:rPr>
          <w:rFonts w:asciiTheme="minorHAnsi" w:hAnsiTheme="minorHAnsi" w:cstheme="minorHAnsi"/>
          <w:b/>
          <w:bCs/>
          <w:sz w:val="22"/>
          <w:szCs w:val="22"/>
        </w:rPr>
        <w:t>065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E2370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6719E61" w14:textId="77777777" w:rsidR="00801F3A" w:rsidRPr="006F2BAA" w:rsidRDefault="00801F3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D5B78C" w14:textId="71A2FF45" w:rsidR="003A6EF8" w:rsidRPr="006F2BAA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Pregoeir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Oficial, nomead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AE6881" w:rsidRPr="006F2BAA">
        <w:rPr>
          <w:rFonts w:asciiTheme="minorHAnsi" w:hAnsiTheme="minorHAnsi" w:cstheme="minorHAnsi"/>
          <w:sz w:val="22"/>
          <w:szCs w:val="22"/>
        </w:rPr>
        <w:t>0</w:t>
      </w:r>
      <w:r w:rsidR="00582F66">
        <w:rPr>
          <w:rFonts w:asciiTheme="minorHAnsi" w:hAnsiTheme="minorHAnsi" w:cstheme="minorHAnsi"/>
          <w:sz w:val="22"/>
          <w:szCs w:val="22"/>
        </w:rPr>
        <w:t>03</w:t>
      </w:r>
      <w:r w:rsidR="00411C26" w:rsidRPr="006F2BAA">
        <w:rPr>
          <w:rFonts w:asciiTheme="minorHAnsi" w:hAnsiTheme="minorHAnsi" w:cstheme="minorHAnsi"/>
          <w:sz w:val="22"/>
          <w:szCs w:val="22"/>
        </w:rPr>
        <w:t>/20</w:t>
      </w:r>
      <w:r w:rsidR="00097056" w:rsidRPr="006F2BAA">
        <w:rPr>
          <w:rFonts w:asciiTheme="minorHAnsi" w:hAnsiTheme="minorHAnsi" w:cstheme="minorHAnsi"/>
          <w:sz w:val="22"/>
          <w:szCs w:val="22"/>
        </w:rPr>
        <w:t>2</w:t>
      </w:r>
      <w:r w:rsidR="00582F66">
        <w:rPr>
          <w:rFonts w:asciiTheme="minorHAnsi" w:hAnsiTheme="minorHAnsi" w:cstheme="minorHAnsi"/>
          <w:sz w:val="22"/>
          <w:szCs w:val="22"/>
        </w:rPr>
        <w:t>2</w:t>
      </w:r>
      <w:r w:rsidRPr="006F2BAA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701">
        <w:rPr>
          <w:rFonts w:asciiTheme="minorHAnsi" w:hAnsiTheme="minorHAnsi" w:cstheme="minorHAnsi"/>
          <w:b/>
          <w:sz w:val="22"/>
          <w:szCs w:val="22"/>
        </w:rPr>
        <w:t>26</w:t>
      </w:r>
      <w:r w:rsidR="00E46346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3901E9">
        <w:rPr>
          <w:rFonts w:asciiTheme="minorHAnsi" w:hAnsiTheme="minorHAnsi" w:cstheme="minorHAnsi"/>
          <w:b/>
          <w:sz w:val="22"/>
          <w:szCs w:val="22"/>
        </w:rPr>
        <w:t>abril</w:t>
      </w:r>
      <w:r w:rsidR="00E46346">
        <w:rPr>
          <w:rFonts w:asciiTheme="minorHAnsi" w:hAnsiTheme="minorHAnsi" w:cstheme="minorHAnsi"/>
          <w:b/>
          <w:sz w:val="22"/>
          <w:szCs w:val="22"/>
        </w:rPr>
        <w:t xml:space="preserve"> de 2022</w:t>
      </w:r>
      <w:r w:rsidR="00E11FCA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411C26" w:rsidRPr="006F2BAA">
        <w:rPr>
          <w:rFonts w:asciiTheme="minorHAnsi" w:hAnsiTheme="minorHAnsi" w:cstheme="minorHAnsi"/>
          <w:b/>
          <w:sz w:val="22"/>
          <w:szCs w:val="22"/>
        </w:rPr>
        <w:t>09</w:t>
      </w:r>
      <w:r w:rsidRPr="006F2BAA">
        <w:rPr>
          <w:rFonts w:asciiTheme="minorHAnsi" w:hAnsiTheme="minorHAnsi" w:cstheme="minorHAnsi"/>
          <w:b/>
          <w:sz w:val="22"/>
          <w:szCs w:val="22"/>
        </w:rPr>
        <w:t>h</w:t>
      </w:r>
      <w:r w:rsidRPr="006F2BAA">
        <w:rPr>
          <w:rFonts w:asciiTheme="minorHAnsi" w:hAnsiTheme="minorHAnsi" w:cstheme="minorHAnsi"/>
          <w:sz w:val="22"/>
          <w:szCs w:val="22"/>
        </w:rPr>
        <w:t xml:space="preserve"> (sessão de abertura), em sua sede, sita à Rua São Vicente de Paula, 227 – Centro, Itabuna – BA, Licitação pela modalidade </w:t>
      </w:r>
      <w:r w:rsidR="0095352C" w:rsidRPr="006F2BAA">
        <w:rPr>
          <w:rFonts w:asciiTheme="minorHAnsi" w:hAnsiTheme="minorHAnsi" w:cstheme="minorHAnsi"/>
          <w:sz w:val="22"/>
          <w:szCs w:val="22"/>
        </w:rPr>
        <w:t xml:space="preserve">Rito Similar ao </w:t>
      </w:r>
      <w:r w:rsidRPr="006F2BAA">
        <w:rPr>
          <w:rFonts w:asciiTheme="minorHAnsi" w:hAnsiTheme="minorHAnsi" w:cstheme="minorHAnsi"/>
          <w:sz w:val="22"/>
          <w:szCs w:val="22"/>
        </w:rPr>
        <w:t xml:space="preserve">Pregão Presencial do tipo </w:t>
      </w:r>
      <w:r w:rsidR="00C058E0" w:rsidRPr="006F2BAA">
        <w:rPr>
          <w:rFonts w:asciiTheme="minorHAnsi" w:hAnsiTheme="minorHAnsi" w:cstheme="minorHAnsi"/>
          <w:sz w:val="22"/>
          <w:szCs w:val="22"/>
        </w:rPr>
        <w:t>menor preço (</w:t>
      </w:r>
      <w:r w:rsidR="0054420B">
        <w:rPr>
          <w:rFonts w:asciiTheme="minorHAnsi" w:hAnsiTheme="minorHAnsi" w:cstheme="minorHAnsi"/>
          <w:sz w:val="22"/>
          <w:szCs w:val="22"/>
        </w:rPr>
        <w:t>global</w:t>
      </w:r>
      <w:r w:rsidR="00C058E0" w:rsidRPr="006F2BAA">
        <w:rPr>
          <w:rFonts w:asciiTheme="minorHAnsi" w:hAnsiTheme="minorHAnsi" w:cstheme="minorHAnsi"/>
          <w:sz w:val="22"/>
          <w:szCs w:val="22"/>
        </w:rPr>
        <w:t xml:space="preserve">), </w:t>
      </w:r>
      <w:r w:rsidRPr="006F2BAA">
        <w:rPr>
          <w:rFonts w:asciiTheme="minorHAnsi" w:hAnsiTheme="minorHAnsi" w:cstheme="minorHAnsi"/>
          <w:sz w:val="22"/>
          <w:szCs w:val="22"/>
        </w:rPr>
        <w:t>cujo objeto é</w:t>
      </w:r>
      <w:r w:rsidR="00E23701">
        <w:rPr>
          <w:rFonts w:asciiTheme="minorHAnsi" w:hAnsiTheme="minorHAnsi" w:cstheme="minorHAnsi"/>
          <w:sz w:val="22"/>
          <w:szCs w:val="22"/>
        </w:rPr>
        <w:t xml:space="preserve"> o </w:t>
      </w:r>
      <w:r w:rsidR="00E23701">
        <w:rPr>
          <w:rFonts w:asciiTheme="minorHAnsi" w:hAnsiTheme="minorHAnsi" w:cstheme="minorHAnsi"/>
          <w:b/>
          <w:bCs/>
          <w:sz w:val="22"/>
          <w:szCs w:val="22"/>
        </w:rPr>
        <w:t>fornecimento de muretas de concreto para padronização e acondicionamento dos hidrômetros</w:t>
      </w:r>
      <w:r w:rsidR="009B2C13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D4310F" w:rsidRPr="006F2BAA">
        <w:rPr>
          <w:rFonts w:asciiTheme="minorHAnsi" w:hAnsiTheme="minorHAnsi" w:cstheme="minorHAnsi"/>
          <w:sz w:val="22"/>
          <w:szCs w:val="22"/>
        </w:rPr>
        <w:t>na</w:t>
      </w:r>
      <w:r w:rsidRPr="006F2BAA">
        <w:rPr>
          <w:rFonts w:asciiTheme="minorHAnsi" w:hAnsiTheme="minorHAnsi" w:cstheme="minorHAnsi"/>
          <w:sz w:val="22"/>
          <w:szCs w:val="22"/>
        </w:rPr>
        <w:t xml:space="preserve"> forma </w:t>
      </w:r>
      <w:r w:rsidR="005C2F6D">
        <w:rPr>
          <w:rFonts w:asciiTheme="minorHAnsi" w:hAnsiTheme="minorHAnsi" w:cstheme="minorHAnsi"/>
          <w:sz w:val="22"/>
          <w:szCs w:val="22"/>
        </w:rPr>
        <w:t>programada</w:t>
      </w:r>
      <w:r w:rsidRPr="006F2BAA">
        <w:rPr>
          <w:rFonts w:asciiTheme="minorHAnsi" w:hAnsiTheme="minorHAnsi" w:cstheme="minorHAnsi"/>
          <w:sz w:val="22"/>
          <w:szCs w:val="22"/>
        </w:rPr>
        <w:t>,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6F2BAA">
        <w:rPr>
          <w:rFonts w:asciiTheme="minorHAnsi" w:hAnsiTheme="minorHAnsi" w:cstheme="minorHAnsi"/>
          <w:sz w:val="22"/>
          <w:szCs w:val="22"/>
        </w:rPr>
        <w:t>d</w:t>
      </w:r>
      <w:r w:rsidR="00F81C7F" w:rsidRPr="006F2BAA">
        <w:rPr>
          <w:rFonts w:asciiTheme="minorHAnsi" w:hAnsiTheme="minorHAnsi" w:cstheme="minorHAnsi"/>
          <w:sz w:val="22"/>
          <w:szCs w:val="22"/>
        </w:rPr>
        <w:t>a</w:t>
      </w:r>
      <w:r w:rsidR="00411C26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6F2BAA">
        <w:rPr>
          <w:rFonts w:asciiTheme="minorHAnsi" w:hAnsiTheme="minorHAnsi" w:cstheme="minorHAnsi"/>
          <w:sz w:val="22"/>
          <w:szCs w:val="22"/>
        </w:rPr>
        <w:t>Diretoria</w:t>
      </w:r>
      <w:r w:rsidR="009E3519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3901E9">
        <w:rPr>
          <w:rFonts w:asciiTheme="minorHAnsi" w:hAnsiTheme="minorHAnsi" w:cstheme="minorHAnsi"/>
          <w:sz w:val="22"/>
          <w:szCs w:val="22"/>
        </w:rPr>
        <w:t>Administrativa</w:t>
      </w:r>
      <w:r w:rsidR="00824540" w:rsidRPr="006F2BAA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E23701">
        <w:rPr>
          <w:rFonts w:asciiTheme="minorHAnsi" w:hAnsiTheme="minorHAnsi" w:cstheme="minorHAnsi"/>
          <w:sz w:val="22"/>
          <w:szCs w:val="22"/>
        </w:rPr>
        <w:t>12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 (</w:t>
      </w:r>
      <w:r w:rsidR="00E23701">
        <w:rPr>
          <w:rFonts w:asciiTheme="minorHAnsi" w:hAnsiTheme="minorHAnsi" w:cstheme="minorHAnsi"/>
          <w:sz w:val="22"/>
          <w:szCs w:val="22"/>
        </w:rPr>
        <w:t>doze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) </w:t>
      </w:r>
      <w:r w:rsidR="009E3519" w:rsidRPr="006F2BAA">
        <w:rPr>
          <w:rFonts w:asciiTheme="minorHAnsi" w:hAnsiTheme="minorHAnsi" w:cstheme="minorHAnsi"/>
          <w:sz w:val="22"/>
          <w:szCs w:val="22"/>
        </w:rPr>
        <w:t>meses</w:t>
      </w:r>
      <w:r w:rsidRPr="006F2BAA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6F2BAA">
        <w:rPr>
          <w:rFonts w:asciiTheme="minorHAnsi" w:hAnsiTheme="minorHAnsi" w:cstheme="minorHAnsi"/>
          <w:sz w:val="22"/>
          <w:szCs w:val="22"/>
        </w:rPr>
        <w:sym w:font="Symbol" w:char="F0B0"/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sz w:val="22"/>
          <w:szCs w:val="22"/>
        </w:rPr>
        <w:t>13.303/2016</w:t>
      </w:r>
      <w:r w:rsidRPr="006F2BAA">
        <w:rPr>
          <w:rFonts w:asciiTheme="minorHAnsi" w:hAnsiTheme="minorHAnsi" w:cstheme="minorHAnsi"/>
          <w:sz w:val="22"/>
          <w:szCs w:val="22"/>
        </w:rPr>
        <w:t>,  Lei Federal N º 10.520/02,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 w:rsidRPr="006F2BAA">
        <w:rPr>
          <w:rFonts w:asciiTheme="minorHAnsi" w:hAnsiTheme="minorHAnsi" w:cstheme="minorHAnsi"/>
          <w:sz w:val="22"/>
          <w:szCs w:val="22"/>
        </w:rPr>
        <w:t>0</w:t>
      </w:r>
      <w:r w:rsidRPr="006F2BAA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6F2BAA">
        <w:rPr>
          <w:rFonts w:asciiTheme="minorHAnsi" w:hAnsiTheme="minorHAnsi" w:cstheme="minorHAnsi"/>
          <w:sz w:val="22"/>
          <w:szCs w:val="22"/>
        </w:rPr>
        <w:t>, bem como no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6F2BA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 w:rsidRPr="006F2BAA">
        <w:rPr>
          <w:rFonts w:asciiTheme="minorHAnsi" w:hAnsiTheme="minorHAnsi" w:cstheme="minorHAnsi"/>
          <w:sz w:val="22"/>
          <w:szCs w:val="22"/>
        </w:rPr>
        <w:t>, http://www.emasaitabuna.com.br/site/.</w:t>
      </w:r>
      <w:r w:rsidRPr="006F2BAA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6F2BAA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2672A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10A46A" w14:textId="77777777" w:rsidR="003A6EF8" w:rsidRPr="006F2BAA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2AE21BC0" w:rsidR="00FD144A" w:rsidRPr="006F2BAA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3901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23701">
        <w:rPr>
          <w:rFonts w:asciiTheme="minorHAnsi" w:hAnsiTheme="minorHAnsi" w:cstheme="minorHAnsi"/>
          <w:b w:val="0"/>
          <w:sz w:val="22"/>
          <w:szCs w:val="22"/>
        </w:rPr>
        <w:t>11</w:t>
      </w:r>
      <w:r w:rsidR="00600A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6F2BAA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E23701">
        <w:rPr>
          <w:rFonts w:asciiTheme="minorHAnsi" w:hAnsiTheme="minorHAnsi" w:cstheme="minorHAnsi"/>
          <w:b w:val="0"/>
          <w:sz w:val="22"/>
          <w:szCs w:val="22"/>
        </w:rPr>
        <w:t>abril</w:t>
      </w:r>
      <w:r w:rsidR="0022179E" w:rsidRPr="006F2BA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6F2BAA">
        <w:rPr>
          <w:rFonts w:asciiTheme="minorHAnsi" w:hAnsiTheme="minorHAnsi" w:cstheme="minorHAnsi"/>
          <w:b w:val="0"/>
          <w:sz w:val="22"/>
          <w:szCs w:val="22"/>
        </w:rPr>
        <w:t>2</w:t>
      </w:r>
      <w:r w:rsidR="00E46346">
        <w:rPr>
          <w:rFonts w:asciiTheme="minorHAnsi" w:hAnsiTheme="minorHAnsi" w:cstheme="minorHAnsi"/>
          <w:b w:val="0"/>
          <w:sz w:val="22"/>
          <w:szCs w:val="22"/>
        </w:rPr>
        <w:t>2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32C80A" w14:textId="77777777" w:rsidR="00FD144A" w:rsidRPr="006F2BAA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7662D3A5" w14:textId="712D6C3F" w:rsidR="0054420B" w:rsidRDefault="00E23701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Ruy Corrêa Soares Júnior</w:t>
      </w:r>
    </w:p>
    <w:p w14:paraId="301D4B14" w14:textId="68B80348" w:rsidR="00FD144A" w:rsidRPr="0054420B" w:rsidRDefault="0095352C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Agente de Licitação</w:t>
      </w:r>
    </w:p>
    <w:p w14:paraId="6ED5FDA7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headerReference w:type="default" r:id="rId9"/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B176" w14:textId="77777777" w:rsidR="003813AC" w:rsidRDefault="003813AC" w:rsidP="00602A98">
      <w:r>
        <w:separator/>
      </w:r>
    </w:p>
  </w:endnote>
  <w:endnote w:type="continuationSeparator" w:id="0">
    <w:p w14:paraId="711B02B4" w14:textId="77777777" w:rsidR="003813AC" w:rsidRDefault="003813AC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4F4E" w14:textId="77777777" w:rsidR="003813AC" w:rsidRDefault="003813AC" w:rsidP="00602A98">
      <w:r>
        <w:separator/>
      </w:r>
    </w:p>
  </w:footnote>
  <w:footnote w:type="continuationSeparator" w:id="0">
    <w:p w14:paraId="38B820EA" w14:textId="77777777" w:rsidR="003813AC" w:rsidRDefault="003813AC" w:rsidP="0060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7298" w14:textId="4AE4A070" w:rsidR="00EF3AE9" w:rsidRDefault="00EF3AE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BBA49" wp14:editId="158B0233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2162175" cy="371475"/>
          <wp:effectExtent l="19050" t="0" r="9525" b="0"/>
          <wp:wrapTight wrapText="bothSides">
            <wp:wrapPolygon edited="0">
              <wp:start x="-190" y="0"/>
              <wp:lineTo x="-190" y="21046"/>
              <wp:lineTo x="21695" y="21046"/>
              <wp:lineTo x="21695" y="0"/>
              <wp:lineTo x="-190" y="0"/>
            </wp:wrapPolygon>
          </wp:wrapTight>
          <wp:docPr id="2" name="Imagem 2" descr="LOGO  EM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 EM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143149">
    <w:abstractNumId w:val="7"/>
  </w:num>
  <w:num w:numId="2" w16cid:durableId="1823425800">
    <w:abstractNumId w:val="1"/>
  </w:num>
  <w:num w:numId="3" w16cid:durableId="1343893130">
    <w:abstractNumId w:val="16"/>
  </w:num>
  <w:num w:numId="4" w16cid:durableId="1143734766">
    <w:abstractNumId w:val="14"/>
  </w:num>
  <w:num w:numId="5" w16cid:durableId="1950774288">
    <w:abstractNumId w:val="0"/>
  </w:num>
  <w:num w:numId="6" w16cid:durableId="894244910">
    <w:abstractNumId w:val="9"/>
  </w:num>
  <w:num w:numId="7" w16cid:durableId="1490826667">
    <w:abstractNumId w:val="8"/>
  </w:num>
  <w:num w:numId="8" w16cid:durableId="1864782079">
    <w:abstractNumId w:val="17"/>
  </w:num>
  <w:num w:numId="9" w16cid:durableId="1072195311">
    <w:abstractNumId w:val="5"/>
  </w:num>
  <w:num w:numId="10" w16cid:durableId="936868815">
    <w:abstractNumId w:val="11"/>
  </w:num>
  <w:num w:numId="11" w16cid:durableId="1888758076">
    <w:abstractNumId w:val="6"/>
  </w:num>
  <w:num w:numId="12" w16cid:durableId="1936286268">
    <w:abstractNumId w:val="13"/>
  </w:num>
  <w:num w:numId="13" w16cid:durableId="1985810179">
    <w:abstractNumId w:val="3"/>
  </w:num>
  <w:num w:numId="14" w16cid:durableId="2121608729">
    <w:abstractNumId w:val="10"/>
  </w:num>
  <w:num w:numId="15" w16cid:durableId="801533467">
    <w:abstractNumId w:val="15"/>
  </w:num>
  <w:num w:numId="16" w16cid:durableId="579025750">
    <w:abstractNumId w:val="4"/>
  </w:num>
  <w:num w:numId="17" w16cid:durableId="1552885016">
    <w:abstractNumId w:val="2"/>
  </w:num>
  <w:num w:numId="18" w16cid:durableId="490023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102F02"/>
    <w:rsid w:val="0011215F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702C5"/>
    <w:rsid w:val="001738A2"/>
    <w:rsid w:val="00174BA6"/>
    <w:rsid w:val="00177887"/>
    <w:rsid w:val="00192F0B"/>
    <w:rsid w:val="001A01AC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F397D"/>
    <w:rsid w:val="001F64B0"/>
    <w:rsid w:val="0021024A"/>
    <w:rsid w:val="0022179E"/>
    <w:rsid w:val="00242440"/>
    <w:rsid w:val="00251ACE"/>
    <w:rsid w:val="002624CE"/>
    <w:rsid w:val="002675BA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15FF1"/>
    <w:rsid w:val="00320F81"/>
    <w:rsid w:val="00323CC4"/>
    <w:rsid w:val="0033361A"/>
    <w:rsid w:val="00350EFA"/>
    <w:rsid w:val="00363217"/>
    <w:rsid w:val="003659A9"/>
    <w:rsid w:val="00366D15"/>
    <w:rsid w:val="00376240"/>
    <w:rsid w:val="0037706B"/>
    <w:rsid w:val="003813AC"/>
    <w:rsid w:val="003875F6"/>
    <w:rsid w:val="003901E9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3453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420B"/>
    <w:rsid w:val="005463A1"/>
    <w:rsid w:val="00554003"/>
    <w:rsid w:val="00556090"/>
    <w:rsid w:val="00562ABF"/>
    <w:rsid w:val="00565B65"/>
    <w:rsid w:val="00582F66"/>
    <w:rsid w:val="005911D7"/>
    <w:rsid w:val="005A2B55"/>
    <w:rsid w:val="005A37C3"/>
    <w:rsid w:val="005B7D59"/>
    <w:rsid w:val="005C03D4"/>
    <w:rsid w:val="005C171E"/>
    <w:rsid w:val="005C2A90"/>
    <w:rsid w:val="005C2F6D"/>
    <w:rsid w:val="005C781B"/>
    <w:rsid w:val="005D4D86"/>
    <w:rsid w:val="005F145B"/>
    <w:rsid w:val="005F43C2"/>
    <w:rsid w:val="00600AF0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2BAA"/>
    <w:rsid w:val="006F67BD"/>
    <w:rsid w:val="00706646"/>
    <w:rsid w:val="0071582B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5352C"/>
    <w:rsid w:val="00967F9C"/>
    <w:rsid w:val="00975211"/>
    <w:rsid w:val="009804DD"/>
    <w:rsid w:val="00987787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5FA4"/>
    <w:rsid w:val="00A66708"/>
    <w:rsid w:val="00A76595"/>
    <w:rsid w:val="00A91E5A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0268"/>
    <w:rsid w:val="00B13356"/>
    <w:rsid w:val="00B223BF"/>
    <w:rsid w:val="00B418C7"/>
    <w:rsid w:val="00B60A67"/>
    <w:rsid w:val="00B63FE2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C69DF"/>
    <w:rsid w:val="00CD07EB"/>
    <w:rsid w:val="00CD463B"/>
    <w:rsid w:val="00CE4DB8"/>
    <w:rsid w:val="00CF46C0"/>
    <w:rsid w:val="00CF7971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11FCA"/>
    <w:rsid w:val="00E16912"/>
    <w:rsid w:val="00E23701"/>
    <w:rsid w:val="00E40FDD"/>
    <w:rsid w:val="00E46346"/>
    <w:rsid w:val="00E572FC"/>
    <w:rsid w:val="00E76DCF"/>
    <w:rsid w:val="00E82EE7"/>
    <w:rsid w:val="00E93382"/>
    <w:rsid w:val="00E94543"/>
    <w:rsid w:val="00EA4229"/>
    <w:rsid w:val="00EB1215"/>
    <w:rsid w:val="00EB59F0"/>
    <w:rsid w:val="00EC0905"/>
    <w:rsid w:val="00EC57D4"/>
    <w:rsid w:val="00EE0B8E"/>
    <w:rsid w:val="00EF1FB9"/>
    <w:rsid w:val="00EF3AE9"/>
    <w:rsid w:val="00F05BA8"/>
    <w:rsid w:val="00F077C4"/>
    <w:rsid w:val="00F077EC"/>
    <w:rsid w:val="00F12616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4021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B63F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92</cp:revision>
  <cp:lastPrinted>2022-03-30T14:51:00Z</cp:lastPrinted>
  <dcterms:created xsi:type="dcterms:W3CDTF">2015-12-11T19:29:00Z</dcterms:created>
  <dcterms:modified xsi:type="dcterms:W3CDTF">2022-04-11T15:07:00Z</dcterms:modified>
</cp:coreProperties>
</file>